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C0D" w:rsidP="00CE21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37C0D" w:rsidP="00CE21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1-13-2106/2024</w:t>
      </w:r>
    </w:p>
    <w:p w:rsidR="00037C0D" w:rsidRPr="004D1E85" w:rsidP="00CE2180">
      <w:pPr>
        <w:ind w:firstLine="567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7C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4D1E85">
        <w:rPr>
          <w:rFonts w:ascii="Times New Roman" w:hAnsi="Times New Roman" w:cs="Times New Roman"/>
          <w:sz w:val="28"/>
          <w:szCs w:val="28"/>
        </w:rPr>
        <w:t>УИД</w:t>
      </w:r>
      <w:r w:rsidRPr="004D1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D1E85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86MS0046-01-2024-00</w:t>
      </w:r>
      <w:r w:rsidR="004D1E85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3463-68</w:t>
      </w:r>
    </w:p>
    <w:p w:rsidR="00037C0D" w:rsidP="00CE21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37C0D" w:rsidP="00CE218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037C0D" w:rsidP="00CE218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7C0D" w:rsidP="00CE2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 мая 2024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г. Нижневартовск </w:t>
      </w:r>
    </w:p>
    <w:p w:rsidR="00037C0D" w:rsidP="00CE2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участием государственного обвинителя, помощника прокурора г. Нижневартовска </w:t>
      </w:r>
      <w:r w:rsidR="00473C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Лешукова В.Ю.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подсудимого Саган В.В.,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ФИО.,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защитника - адвоката Мельник</w:t>
      </w:r>
      <w:r w:rsidR="004D1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Е.Б. представившей удостоверение № * и ордер № *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секретаре Шишлаковой Я.В.,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в открытом судебном заседании уголовное дело в отношении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ВЛАДИМИРА ВАСИЛЬЕВИЧА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родившегося * года в *, гражданина РФ, военнообязанного, имеющего высшее образование, холостого, имеющего одного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малолетнего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ребенка, работающего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*, зарегистрированного и проживающего по адресу: *, не судимого.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Мера пресечения – подписка о невыезде и надлежащем поведении, в порядке ст. 91 Уголовно-процессуального кодекса Российской Федерации не задерживался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обвиняемого в совершении преступления, предусмотренного ч. 1 ст. 119 Уголовного кодекса Российской Федерации,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C0D" w:rsidP="00CE2180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УСТАНОВИЛ:</w:t>
      </w:r>
    </w:p>
    <w:p w:rsidR="00037C0D" w:rsidP="00CE2180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C0D" w:rsidRPr="00037C0D" w:rsidP="00CE2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ган Владимир Васильевич,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24.10.2023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ок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оло 18 часов 00 минут, находясь в квартире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*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будучи в состоянии алкогольного опьянения,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на 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почве внезапно возникших личных неприязненных отношений, к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жительнице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, в ходе ссоры, осуществляя свой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пр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еступный умысел, направленный на угрозу убийством, действуя умышленно,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ос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ознавая общественную опасность своих преступных действий, предвидя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н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еизбежность наступления общественно-опасных последствий и желая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н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аступления, достоверно зная, что последняя не сможет оказать ему реального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противления в силу его явного над ней физического превосходства, 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за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пугивания и подавления воли, а также с целью вызвать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. реальный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страх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за свою жизнь и здоровье, умышленно нанес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. один удар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ку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лаком в область лица слева, и один удар кулаком в область лица справа, отчего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оследняя не удержалась на ногах и упала на пол, ударившись головой об пол.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осле чего,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. не удовлетворившись содеянным, продолжая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реступные действия, направленные на запугивание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схватил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оследнюю за волосы и поволок за собой в комнату, после чего, умышленно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н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анес 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последней множественные удары руками и ногами по различным частям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т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ела и голове, причинив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. физическую боль, телесные повреждения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н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равственные страдания, при этом высказал в её адрес угрозу убийством: «Я бью тебя, в окно выкину!».</w:t>
      </w:r>
    </w:p>
    <w:p w:rsidR="00037C0D" w:rsidRPr="00037C0D" w:rsidP="00CE2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Все действия и высказанную Саган В.В. угрозу убийством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ложившейся обстановке восприняла реально, опасаясь за свою жизнь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з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доровье, чему способствовало наличие неприязненных отношений, агрессивное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оведение, замкнутое пространство, состояние крайней ярости и алкогольного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о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пьянения, в котором находился Саган В.В., при этом Саган В.В. сопровождал грозу убийством активными действиями и мог осуществить высказанную грозу реально, и у нее имелись основания опасаться осуществления этой грозы.</w:t>
      </w:r>
    </w:p>
    <w:p w:rsidR="0031271F" w:rsidRPr="0031271F" w:rsidP="00CE2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же, Саган Владимир Васильевич 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24.10.2023 около 18 часов 00 минут, находясь в квартире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*</w:t>
      </w:r>
      <w:r w:rsidRPr="00037C0D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будучи в состоянии алкогольного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на почве внезапно возникших личных неприязненных отношений, в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хо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де конфликта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, имея умысел, направленный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н</w:t>
      </w:r>
      <w:r w:rsidRPr="0031271F">
        <w:rPr>
          <w:rFonts w:ascii="Times New Roman" w:eastAsia="Corbel" w:hAnsi="Times New Roman" w:cs="Times New Roman"/>
          <w:color w:val="000000"/>
          <w:sz w:val="28"/>
          <w:szCs w:val="28"/>
          <w:lang w:val="ru"/>
        </w:rPr>
        <w:t>а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причинение физической боли и телесных повреждений, умышленно нанес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оследней один удар кулаком в область лица слева, после чего один удар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ку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лаком в область лица справа, отчего последняя не удержалась на ногах упала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н</w:t>
      </w:r>
      <w:r w:rsidRPr="0031271F">
        <w:rPr>
          <w:rFonts w:ascii="Times New Roman" w:eastAsia="Corbel" w:hAnsi="Times New Roman" w:cs="Times New Roman"/>
          <w:color w:val="000000"/>
          <w:sz w:val="28"/>
          <w:szCs w:val="28"/>
          <w:lang w:val="ru"/>
        </w:rPr>
        <w:t>а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пол, ударившись головой об пол, при этом испытала физическую боль. После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ч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его, Саган В.В., не удовлетворившись содеянным и, продолжая свои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пр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еступные действия, направленные на причинение физической боли и телесных повреждений, находясь в непосредственной близости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которая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рикрывалась руками от ударов, умышленно, осознавая незаконность и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</w:t>
      </w:r>
      <w:r w:rsidRPr="0031271F"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ротивоправность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своих действий, предвидя и желая наступления общественно-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опасных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последствий, нанес последней множественные удары руками и ногами в о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б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ласть головы и по различным частям тела, попав по пятому пальцу правой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ки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сти, тем самым причинив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физическую боль и согласно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з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аключению эксперта № 2183 от 26.12.2023, телесные повреждения в виде: </w:t>
      </w:r>
      <w:r w:rsidR="004D1E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за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крытого краевого перелома основания дистальной фаланги 5 пальца правой кисти, который причинил средней тяжести вред здоровью по признаку длительного расстройства здоровья продолжительностью более 21 дня; кровоподтеки лица, шеи, головы, области тыльной поверхности левого </w:t>
      </w:r>
      <w:r w:rsidR="00CE2180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л</w:t>
      </w:r>
      <w:r w:rsidRPr="0031271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учезапястного сустава (1), которые не причинили вред здоровью, так как не влекут за собой расстройства здоровья или незначительной стойкой утраты общей трудоспособности.</w:t>
      </w:r>
    </w:p>
    <w:p w:rsidR="003E6E81" w:rsidRPr="003E6E81" w:rsidP="00CE2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81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Саган В.В.</w:t>
      </w:r>
      <w:r w:rsidRPr="003E6E81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ч. 1 ст. 119 УК РФ – угроза убийством, если имелись основания опасаться осуществления этой угрозы</w:t>
      </w:r>
      <w:r>
        <w:rPr>
          <w:rFonts w:ascii="Times New Roman" w:hAnsi="Times New Roman" w:cs="Times New Roman"/>
          <w:sz w:val="28"/>
          <w:szCs w:val="28"/>
        </w:rPr>
        <w:t>; по ч.1 ст. 112 УК РФ –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3E6E81">
        <w:rPr>
          <w:rFonts w:ascii="Times New Roman" w:hAnsi="Times New Roman" w:cs="Times New Roman"/>
          <w:sz w:val="28"/>
          <w:szCs w:val="28"/>
        </w:rPr>
        <w:t>.</w:t>
      </w:r>
    </w:p>
    <w:p w:rsidR="00037C0D" w:rsidP="00CE218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Потерпевшая ФИО</w:t>
      </w:r>
      <w:r w:rsidR="003E6E8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судебном заседании заявила ходатайство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прекращении уголовного дела в отношении </w:t>
      </w:r>
      <w:r w:rsidR="003E6E8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Саган В.В.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 примирением сторон в связи с тем, что она с подсудимым примирилась, </w:t>
      </w:r>
      <w:r w:rsidR="003E6E8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Саган В.В.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принесла ей свои извинения, претензий к подсудимому материального и морального характера она не имеет. Ходатайство заявлено добровольно, без принуждения.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Подсудимый </w:t>
      </w:r>
      <w:r w:rsidR="003E6E8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Саган В.В.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не возражал против прекращения уголовного дела в связи с примирением с потерпевшей,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ему понятно, что это не реабилитирующее основание. 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Защитник согласилась с заявленным ходатайством потерпевшей и просил прекратить уголовное дело в связи с примирением сторон. </w:t>
      </w:r>
    </w:p>
    <w:p w:rsidR="00037C0D" w:rsidRPr="00CE2180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180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государственный обвинитель </w:t>
      </w:r>
      <w:r w:rsidR="00CE218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CE2180">
        <w:rPr>
          <w:rFonts w:ascii="Times New Roman" w:eastAsia="Calibri" w:hAnsi="Times New Roman" w:cs="Times New Roman"/>
          <w:sz w:val="28"/>
          <w:szCs w:val="28"/>
        </w:rPr>
        <w:t>возражал против прекращения уголовного дела в связи с примирением сторон.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Выслушав подсудимого и его защитника, потерпевшую, государственного обвинителя, изучив материалы дела, суд приходит к следующим выводам.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>ст. 76</w:t>
        </w:r>
        <w:r>
          <w:rPr>
            <w:rStyle w:val="Hyperlink"/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Федерации.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37C0D" w:rsidP="00CE2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15 Уголовного кодекса Российской Федерации преступлени</w:t>
      </w:r>
      <w:r w:rsidR="003E6E8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предусмотренн</w:t>
      </w:r>
      <w:r w:rsidR="003E6E81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ч. 1 ст. 119</w:t>
      </w:r>
      <w:r w:rsidR="003E6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ч.1 ст. 112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Уголовного кодекса Российской Федерации, относится к преступлениям небольшой тяжести.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Учитывая, что уголовное дело в отношении </w:t>
      </w:r>
      <w:r w:rsidR="003E6E81">
        <w:rPr>
          <w:rFonts w:ascii="Times New Roman" w:eastAsia="Calibri" w:hAnsi="Times New Roman" w:cs="Times New Roman"/>
          <w:sz w:val="28"/>
          <w:szCs w:val="28"/>
          <w:lang w:eastAsia="en-US"/>
        </w:rPr>
        <w:t>Саган В.В.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относится к делам публичного обвинения, позиция потерпевшей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 внимание, что подсудимый </w:t>
      </w:r>
      <w:r w:rsidR="003E6E81">
        <w:rPr>
          <w:rFonts w:ascii="Times New Roman" w:eastAsia="Calibri" w:hAnsi="Times New Roman" w:cs="Times New Roman"/>
          <w:sz w:val="28"/>
          <w:szCs w:val="28"/>
        </w:rPr>
        <w:t>Саган В.В.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впервые совершил преступлени</w:t>
      </w:r>
      <w:r w:rsidR="003E6E8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, обвиняется в совершении преступлени</w:t>
      </w:r>
      <w:r w:rsidR="003E6E81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небольшой тяжести, вину в совершенн</w:t>
      </w:r>
      <w:r w:rsidR="0031271F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>
        <w:rPr>
          <w:rFonts w:ascii="Times New Roman" w:eastAsia="Calibri" w:hAnsi="Times New Roman" w:cs="Times New Roman"/>
          <w:sz w:val="28"/>
          <w:szCs w:val="28"/>
        </w:rPr>
        <w:t>преступлени</w:t>
      </w:r>
      <w:r w:rsidR="0031271F"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 признал, примирился с потерпевшей и загладил причиненный вред, что выразилось в принесении извинений, потерпевшая просит суд прекратить производство по уголовному делу, подсудимый </w:t>
      </w:r>
      <w:r w:rsidR="0031271F">
        <w:rPr>
          <w:rFonts w:ascii="Times New Roman" w:eastAsia="Calibri" w:hAnsi="Times New Roman" w:cs="Times New Roman"/>
          <w:sz w:val="28"/>
          <w:szCs w:val="28"/>
        </w:rPr>
        <w:t>Саган В.В.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согласен на прекращение в отношении него дела в связи с примирением сторон. 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Уголовного кодекса Российской Федерации и на основании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Уголовно-процессуального кодекса Российской Федерации прекратить уголовное дело в отношении подсудимого </w:t>
      </w:r>
      <w:r w:rsidR="0031271F">
        <w:rPr>
          <w:rFonts w:ascii="Times New Roman" w:eastAsia="Calibri" w:hAnsi="Times New Roman" w:cs="Times New Roman"/>
          <w:sz w:val="28"/>
          <w:szCs w:val="28"/>
        </w:rPr>
        <w:t>Саган В.В.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примирением с потерпевшей </w:t>
      </w:r>
      <w:r w:rsidR="00583A0C">
        <w:rPr>
          <w:rFonts w:ascii="Times New Roman" w:eastAsia="Calibri" w:hAnsi="Times New Roman" w:cs="Times New Roman"/>
          <w:sz w:val="28"/>
          <w:szCs w:val="28"/>
        </w:rPr>
        <w:t>ФИО</w:t>
      </w:r>
      <w:r w:rsidR="0031271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 то есть в связи с примирением сторон.</w:t>
      </w:r>
    </w:p>
    <w:p w:rsidR="0031271F" w:rsidRPr="0031271F" w:rsidP="00CE2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271F">
        <w:rPr>
          <w:rFonts w:ascii="Times New Roman" w:hAnsi="Times New Roman" w:cs="Times New Roman"/>
          <w:sz w:val="28"/>
          <w:szCs w:val="28"/>
        </w:rPr>
        <w:t xml:space="preserve">роцессуальные издержки, в соответствии с ч. 10 ст. 316 УПК РФ, взысканию с </w:t>
      </w:r>
      <w:r>
        <w:rPr>
          <w:rFonts w:ascii="Times New Roman" w:hAnsi="Times New Roman" w:cs="Times New Roman"/>
          <w:sz w:val="28"/>
          <w:szCs w:val="28"/>
        </w:rPr>
        <w:t>Саган В.В.</w:t>
      </w:r>
      <w:r w:rsidRPr="0031271F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31271F" w:rsidP="00CE2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71F">
        <w:rPr>
          <w:rFonts w:ascii="Times New Roman" w:hAnsi="Times New Roman" w:cs="Times New Roman"/>
          <w:sz w:val="28"/>
          <w:szCs w:val="28"/>
        </w:rPr>
        <w:t xml:space="preserve">Вопрос о вещественных доказательствах разрешить в порядке ст. 81 УПК РФ. 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C0D" w:rsidP="00CE21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037C0D" w:rsidP="00CE21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Прекратить уголовное дело в отношении </w:t>
      </w:r>
      <w:r w:rsidR="0031271F">
        <w:rPr>
          <w:rFonts w:ascii="Times New Roman" w:eastAsia="Calibri" w:hAnsi="Times New Roman" w:cs="Times New Roman"/>
          <w:sz w:val="28"/>
          <w:szCs w:val="28"/>
        </w:rPr>
        <w:t>САГАН ВЛАДИМИРА ВАСИЛЬЕВИЧА</w:t>
      </w:r>
      <w:r>
        <w:rPr>
          <w:rFonts w:ascii="Times New Roman" w:eastAsia="Calibri" w:hAnsi="Times New Roman" w:cs="Times New Roman"/>
          <w:sz w:val="28"/>
          <w:szCs w:val="28"/>
        </w:rPr>
        <w:t>, обвиняемого в совершении преступлени</w:t>
      </w:r>
      <w:r w:rsidR="0031271F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, предусмотренн</w:t>
      </w:r>
      <w:r w:rsidR="0031271F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ч. 1 ст. 119</w:t>
      </w:r>
      <w:r w:rsidR="00CE2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2180"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</w:t>
      </w:r>
      <w:r w:rsidR="00CE2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271F">
        <w:rPr>
          <w:rFonts w:ascii="Times New Roman" w:eastAsia="Calibri" w:hAnsi="Times New Roman" w:cs="Times New Roman"/>
          <w:sz w:val="28"/>
          <w:szCs w:val="28"/>
          <w:lang w:eastAsia="en-US"/>
        </w:rPr>
        <w:t>, ч.1 ст. 112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</w:rPr>
        <w:t>Уголовно-процессуального кодекса Российской Федерации.</w:t>
      </w:r>
    </w:p>
    <w:p w:rsidR="00037C0D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="0031271F">
        <w:rPr>
          <w:rFonts w:ascii="Times New Roman" w:eastAsia="Calibri" w:hAnsi="Times New Roman" w:cs="Times New Roman"/>
          <w:sz w:val="28"/>
          <w:szCs w:val="28"/>
        </w:rPr>
        <w:t>Саган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меру пресечения в виде подписке о невыезде и надлежащем поведении.</w:t>
      </w:r>
    </w:p>
    <w:p w:rsidR="0031271F" w:rsidRPr="0031271F" w:rsidP="00CE21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71F">
        <w:rPr>
          <w:rFonts w:ascii="Times New Roman" w:hAnsi="Times New Roman" w:cs="Times New Roman"/>
          <w:color w:val="000000"/>
          <w:sz w:val="28"/>
          <w:szCs w:val="28"/>
        </w:rPr>
        <w:t>Процессуальные издержки отнести за счет средств федерального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C0D" w:rsidP="00CE2180">
      <w:pPr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Вещественные доказательства по уголовному </w:t>
      </w:r>
      <w:r w:rsidR="0031271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делу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отсутствую. </w:t>
      </w:r>
    </w:p>
    <w:p w:rsidR="00037C0D" w:rsidP="00CE2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 – Югры в апелляционном порядке в течение пятнадцати суток, через мирового судью, вынесшего постановление.</w:t>
      </w:r>
    </w:p>
    <w:p w:rsidR="00037C0D" w:rsidP="00CE2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C0D" w:rsidP="00CE2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037C0D" w:rsidP="00CE2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Е.В. Аксенова </w:t>
      </w:r>
    </w:p>
    <w:p w:rsidR="00037C0D" w:rsidP="00CE21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037C0D" w:rsidP="00CE218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7C0D" w:rsidP="00CE21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7C0D" w:rsidP="00CE21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7C0D" w:rsidP="00CE21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7C0D" w:rsidP="00CE21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0EAB" w:rsidP="00CE2180">
      <w:pPr>
        <w:ind w:firstLine="567"/>
      </w:pPr>
    </w:p>
    <w:sectPr w:rsidSect="004D1E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8C"/>
    <w:rsid w:val="00037C0D"/>
    <w:rsid w:val="0031271F"/>
    <w:rsid w:val="003E6E81"/>
    <w:rsid w:val="00473C2C"/>
    <w:rsid w:val="004D1E85"/>
    <w:rsid w:val="00583A0C"/>
    <w:rsid w:val="00BE3E8C"/>
    <w:rsid w:val="00CC2A82"/>
    <w:rsid w:val="00CE2180"/>
    <w:rsid w:val="00D90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9D1A74-F971-4841-96DE-6BC82630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0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C0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37C0D"/>
    <w:pPr>
      <w:shd w:val="clear" w:color="auto" w:fill="FFFFFF"/>
      <w:tabs>
        <w:tab w:val="left" w:pos="540"/>
      </w:tabs>
      <w:spacing w:after="0" w:line="240" w:lineRule="exact"/>
      <w:ind w:left="14"/>
      <w:jc w:val="both"/>
    </w:pPr>
    <w:rPr>
      <w:rFonts w:ascii="Times New Roman" w:eastAsia="Times New Roman" w:hAnsi="Times New Roman" w:cs="Times New Roman"/>
      <w:color w:val="000000"/>
      <w:spacing w:val="-5"/>
      <w:szCs w:val="32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37C0D"/>
    <w:rPr>
      <w:rFonts w:ascii="Times New Roman" w:eastAsia="Times New Roman" w:hAnsi="Times New Roman" w:cs="Times New Roman"/>
      <w:color w:val="000000"/>
      <w:spacing w:val="-5"/>
      <w:szCs w:val="32"/>
      <w:shd w:val="clear" w:color="auto" w:fill="FFFFFF"/>
      <w:lang w:eastAsia="ru-RU"/>
    </w:rPr>
  </w:style>
  <w:style w:type="character" w:customStyle="1" w:styleId="a0">
    <w:name w:val="Основной текст_"/>
    <w:basedOn w:val="DefaultParagraphFont"/>
    <w:link w:val="5"/>
    <w:locked/>
    <w:rsid w:val="00037C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Normal"/>
    <w:link w:val="a0"/>
    <w:rsid w:val="00037C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7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3C2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